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90" w:rsidRDefault="007D2E90" w:rsidP="007D2E90">
      <w:pPr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7D2E90" w:rsidRPr="007D2E90" w:rsidRDefault="007D2E90" w:rsidP="007D2E90">
      <w:pPr>
        <w:tabs>
          <w:tab w:val="left" w:pos="4200"/>
        </w:tabs>
        <w:spacing w:line="560" w:lineRule="exact"/>
        <w:jc w:val="center"/>
        <w:rPr>
          <w:rFonts w:ascii="方正小标宋简体" w:eastAsia="方正小标宋简体" w:hint="eastAsia"/>
          <w:color w:val="333333"/>
          <w:spacing w:val="-6"/>
          <w:sz w:val="36"/>
          <w:szCs w:val="36"/>
        </w:rPr>
      </w:pPr>
      <w:r w:rsidRPr="007D2E90">
        <w:rPr>
          <w:rFonts w:ascii="方正小标宋简体" w:eastAsia="方正小标宋简体" w:hAnsi="华文中宋" w:hint="eastAsia"/>
          <w:color w:val="333333"/>
          <w:spacing w:val="-6"/>
          <w:sz w:val="36"/>
          <w:szCs w:val="36"/>
        </w:rPr>
        <w:t>中层干部副职轮岗调整、选任岗位及职数一览表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704"/>
        <w:gridCol w:w="2922"/>
        <w:gridCol w:w="2084"/>
        <w:gridCol w:w="891"/>
        <w:gridCol w:w="1707"/>
      </w:tblGrid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序号</w:t>
            </w:r>
          </w:p>
        </w:tc>
        <w:tc>
          <w:tcPr>
            <w:tcW w:w="70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系统</w:t>
            </w: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部门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职位设置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职数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备注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1</w:t>
            </w:r>
          </w:p>
        </w:tc>
        <w:tc>
          <w:tcPr>
            <w:tcW w:w="704" w:type="dxa"/>
            <w:vMerge w:val="restart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党</w:t>
            </w:r>
          </w:p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政</w:t>
            </w:r>
          </w:p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部</w:t>
            </w:r>
          </w:p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门</w:t>
            </w: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党政办公室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副主任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组织人事处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副处长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3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财务处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副处长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专技岗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4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教务处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副处长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专技岗</w:t>
            </w:r>
          </w:p>
        </w:tc>
      </w:tr>
      <w:tr w:rsidR="007D2E90" w:rsidTr="007D2E90">
        <w:trPr>
          <w:trHeight w:val="325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规划与质量建设处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副处长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专技岗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Merge w:val="restart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6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Merge w:val="restart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学生工作与保卫处</w:t>
            </w:r>
          </w:p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（与团委合署）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副处长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管理岗</w:t>
            </w:r>
          </w:p>
        </w:tc>
      </w:tr>
      <w:tr w:rsidR="007D2E90" w:rsidTr="007D2E90">
        <w:trPr>
          <w:trHeight w:val="310"/>
        </w:trPr>
        <w:tc>
          <w:tcPr>
            <w:tcW w:w="690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专职团委副书记</w:t>
            </w:r>
          </w:p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兼副处长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vMerge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7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招生就业处</w:t>
            </w:r>
          </w:p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（创新创业学院）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副处长</w:t>
            </w:r>
          </w:p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（副院长）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专技岗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8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科研产业处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副处长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专技岗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9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总务处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副处长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w w:val="66"/>
                <w:szCs w:val="21"/>
              </w:rPr>
            </w:pPr>
            <w:r>
              <w:rPr>
                <w:rFonts w:hAnsi="宋体"/>
                <w:szCs w:val="21"/>
              </w:rPr>
              <w:t>管理岗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704" w:type="dxa"/>
            <w:vMerge w:val="restart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二</w:t>
            </w:r>
          </w:p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级</w:t>
            </w:r>
          </w:p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学</w:t>
            </w:r>
          </w:p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院</w:t>
            </w: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安全工程学院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副院长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专技岗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Merge w:val="restart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安全保障学院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副书记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主持党务工作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副院长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专技岗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机电信息学院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副院长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专技岗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现代商务学院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副院长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专技岗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Merge w:val="restart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基础教育学院（思</w:t>
            </w:r>
            <w:bookmarkStart w:id="0" w:name="_GoBack"/>
            <w:bookmarkEnd w:id="0"/>
            <w:r>
              <w:t>政课部）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副书记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主持党务工作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副院长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专技岗</w:t>
            </w:r>
          </w:p>
        </w:tc>
      </w:tr>
      <w:tr w:rsidR="007D2E90" w:rsidTr="005A7E57">
        <w:trPr>
          <w:trHeight w:val="510"/>
        </w:trPr>
        <w:tc>
          <w:tcPr>
            <w:tcW w:w="690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04" w:type="dxa"/>
            <w:vMerge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安全培训学院（中南基地办）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副院长（副主任）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专技岗</w:t>
            </w:r>
          </w:p>
        </w:tc>
      </w:tr>
      <w:tr w:rsidR="007D2E90" w:rsidTr="007D2E90">
        <w:trPr>
          <w:trHeight w:val="371"/>
        </w:trPr>
        <w:tc>
          <w:tcPr>
            <w:tcW w:w="1394" w:type="dxa"/>
            <w:gridSpan w:val="2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二级单位</w:t>
            </w: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张家界疗养院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院长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管理岗</w:t>
            </w:r>
          </w:p>
        </w:tc>
      </w:tr>
      <w:tr w:rsidR="007D2E90" w:rsidTr="005A7E57">
        <w:trPr>
          <w:trHeight w:val="510"/>
        </w:trPr>
        <w:tc>
          <w:tcPr>
            <w:tcW w:w="1394" w:type="dxa"/>
            <w:gridSpan w:val="2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教辅机构</w:t>
            </w:r>
          </w:p>
        </w:tc>
        <w:tc>
          <w:tcPr>
            <w:tcW w:w="2922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图书信息中心</w:t>
            </w:r>
          </w:p>
        </w:tc>
        <w:tc>
          <w:tcPr>
            <w:tcW w:w="2084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t>主任</w:t>
            </w: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管理岗</w:t>
            </w:r>
          </w:p>
        </w:tc>
      </w:tr>
      <w:tr w:rsidR="007D2E90" w:rsidTr="007D2E90">
        <w:trPr>
          <w:trHeight w:val="303"/>
        </w:trPr>
        <w:tc>
          <w:tcPr>
            <w:tcW w:w="1394" w:type="dxa"/>
            <w:gridSpan w:val="2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5006" w:type="dxa"/>
            <w:gridSpan w:val="2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</w:pPr>
          </w:p>
        </w:tc>
        <w:tc>
          <w:tcPr>
            <w:tcW w:w="891" w:type="dxa"/>
            <w:vAlign w:val="center"/>
          </w:tcPr>
          <w:p w:rsidR="007D2E90" w:rsidRDefault="007D2E90" w:rsidP="005A7E5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707" w:type="dxa"/>
            <w:vAlign w:val="center"/>
          </w:tcPr>
          <w:p w:rsidR="007D2E90" w:rsidRDefault="007D2E90" w:rsidP="005A7E57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5F0454" w:rsidRDefault="005F0454" w:rsidP="007D2E90">
      <w:pPr>
        <w:spacing w:after="150" w:line="480" w:lineRule="auto"/>
        <w:jc w:val="left"/>
      </w:pPr>
    </w:p>
    <w:sectPr w:rsidR="005F0454" w:rsidSect="007D2E90">
      <w:pgSz w:w="11906" w:h="16838"/>
      <w:pgMar w:top="2098" w:right="1474" w:bottom="1985" w:left="1588" w:header="624" w:footer="79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90"/>
    <w:rsid w:val="00031319"/>
    <w:rsid w:val="00082E08"/>
    <w:rsid w:val="000A36DF"/>
    <w:rsid w:val="000A713B"/>
    <w:rsid w:val="000C5C73"/>
    <w:rsid w:val="00110C41"/>
    <w:rsid w:val="001167EF"/>
    <w:rsid w:val="001657DE"/>
    <w:rsid w:val="001A6D6E"/>
    <w:rsid w:val="0020548E"/>
    <w:rsid w:val="002070C2"/>
    <w:rsid w:val="0024559D"/>
    <w:rsid w:val="00251B5A"/>
    <w:rsid w:val="002C067B"/>
    <w:rsid w:val="002E7A9F"/>
    <w:rsid w:val="00307780"/>
    <w:rsid w:val="00310C8B"/>
    <w:rsid w:val="003147B6"/>
    <w:rsid w:val="003541B9"/>
    <w:rsid w:val="00360F67"/>
    <w:rsid w:val="003928BC"/>
    <w:rsid w:val="003C510A"/>
    <w:rsid w:val="00435935"/>
    <w:rsid w:val="0043610F"/>
    <w:rsid w:val="00442962"/>
    <w:rsid w:val="00451856"/>
    <w:rsid w:val="00456907"/>
    <w:rsid w:val="00472998"/>
    <w:rsid w:val="00483851"/>
    <w:rsid w:val="004A4E0C"/>
    <w:rsid w:val="00520BE6"/>
    <w:rsid w:val="00537C44"/>
    <w:rsid w:val="00552D6B"/>
    <w:rsid w:val="005711BB"/>
    <w:rsid w:val="005820E4"/>
    <w:rsid w:val="005C234E"/>
    <w:rsid w:val="005C7494"/>
    <w:rsid w:val="005C7521"/>
    <w:rsid w:val="005E68B8"/>
    <w:rsid w:val="005F0454"/>
    <w:rsid w:val="005F7D6D"/>
    <w:rsid w:val="0060119F"/>
    <w:rsid w:val="00634959"/>
    <w:rsid w:val="00663CE9"/>
    <w:rsid w:val="00674F56"/>
    <w:rsid w:val="006920A0"/>
    <w:rsid w:val="006936D1"/>
    <w:rsid w:val="006D3FF5"/>
    <w:rsid w:val="0072189F"/>
    <w:rsid w:val="00724CA9"/>
    <w:rsid w:val="00746BAD"/>
    <w:rsid w:val="00756DB6"/>
    <w:rsid w:val="00763452"/>
    <w:rsid w:val="007775E6"/>
    <w:rsid w:val="007C1EDC"/>
    <w:rsid w:val="007D2E90"/>
    <w:rsid w:val="0082487C"/>
    <w:rsid w:val="00840B7C"/>
    <w:rsid w:val="00865572"/>
    <w:rsid w:val="00875963"/>
    <w:rsid w:val="00895254"/>
    <w:rsid w:val="008B0B07"/>
    <w:rsid w:val="008B4D9C"/>
    <w:rsid w:val="008C33CF"/>
    <w:rsid w:val="008D09EE"/>
    <w:rsid w:val="008D6C04"/>
    <w:rsid w:val="008E635C"/>
    <w:rsid w:val="009120A5"/>
    <w:rsid w:val="00940C0C"/>
    <w:rsid w:val="00946925"/>
    <w:rsid w:val="00953A67"/>
    <w:rsid w:val="00975BA5"/>
    <w:rsid w:val="00985975"/>
    <w:rsid w:val="0098757E"/>
    <w:rsid w:val="009B260B"/>
    <w:rsid w:val="009B2909"/>
    <w:rsid w:val="009C1B69"/>
    <w:rsid w:val="009D5AC1"/>
    <w:rsid w:val="009E1E21"/>
    <w:rsid w:val="00A07921"/>
    <w:rsid w:val="00A17852"/>
    <w:rsid w:val="00A22E2B"/>
    <w:rsid w:val="00A25458"/>
    <w:rsid w:val="00A43330"/>
    <w:rsid w:val="00A834C4"/>
    <w:rsid w:val="00A83E57"/>
    <w:rsid w:val="00AA51B4"/>
    <w:rsid w:val="00AB4DC8"/>
    <w:rsid w:val="00AC004B"/>
    <w:rsid w:val="00AE1B5F"/>
    <w:rsid w:val="00AF0424"/>
    <w:rsid w:val="00B04245"/>
    <w:rsid w:val="00B2768F"/>
    <w:rsid w:val="00B347A3"/>
    <w:rsid w:val="00B46D98"/>
    <w:rsid w:val="00B54B6C"/>
    <w:rsid w:val="00C014FD"/>
    <w:rsid w:val="00C204A5"/>
    <w:rsid w:val="00C20F7F"/>
    <w:rsid w:val="00C9599F"/>
    <w:rsid w:val="00CC2776"/>
    <w:rsid w:val="00CD5666"/>
    <w:rsid w:val="00CE797C"/>
    <w:rsid w:val="00D00E12"/>
    <w:rsid w:val="00D04ADD"/>
    <w:rsid w:val="00D15CE7"/>
    <w:rsid w:val="00D26B24"/>
    <w:rsid w:val="00D4371C"/>
    <w:rsid w:val="00D85703"/>
    <w:rsid w:val="00D928B5"/>
    <w:rsid w:val="00DC7021"/>
    <w:rsid w:val="00DE521B"/>
    <w:rsid w:val="00DF085F"/>
    <w:rsid w:val="00E05872"/>
    <w:rsid w:val="00E4405B"/>
    <w:rsid w:val="00E46A1C"/>
    <w:rsid w:val="00E8634C"/>
    <w:rsid w:val="00E924F3"/>
    <w:rsid w:val="00E934D5"/>
    <w:rsid w:val="00EF1D9F"/>
    <w:rsid w:val="00EF44A6"/>
    <w:rsid w:val="00F01D96"/>
    <w:rsid w:val="00F3135D"/>
    <w:rsid w:val="00F367A5"/>
    <w:rsid w:val="00F401D0"/>
    <w:rsid w:val="00F71E7E"/>
    <w:rsid w:val="00F76B06"/>
    <w:rsid w:val="00F84A1F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宁燕(宁燕代理)</dc:creator>
  <cp:lastModifiedBy>宁燕(宁燕代理)</cp:lastModifiedBy>
  <cp:revision>2</cp:revision>
  <dcterms:created xsi:type="dcterms:W3CDTF">2019-05-21T06:44:00Z</dcterms:created>
  <dcterms:modified xsi:type="dcterms:W3CDTF">2019-05-21T06:51:00Z</dcterms:modified>
</cp:coreProperties>
</file>